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Open’er, Jarocin, a może Od Nowa? Te festiwale muzyczne są najciekawsze dla Polaków [Mapa]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letnich festiwalach muzycznych w Polsce najliczniej uczestniczą mężczyźni, osoby z przedziału wiekowego 25-34 lata oraz mieszkańcy dużych miast – wynika z badania.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Wakacje kojarzą nam się z muzyką na żywo. Świadczy o tym fakt, że za najciekawsze letnie wydarzenia uznajemy właśnie koncerty i festiwale muzyczne. Blisko połowa z nas uczestniczyła w festiwalu pod chmurką przynajmniej raz w życiu. Oprócz występujących artystów wyjątkowo mocno doceniamy samą atmosferę i organizację takich imprez, jak również możliwość dobrej zabawy i oderwania się od rzeczywistości.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niektóre wnioski, jakie płyną z nowego badania twórców serwisu Biletyna.pl, zrealizowanego w czerwcu 2024 r. we współpracy z agencją Elephate.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Opublikowany raport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 mówi wiele o doświadczeniach i muzycznych planach Polek i Polaków na tegoroczne lato. Spoglądając na powstałą mapę festiwali, dowiadujemy się, jakie wydarzenia ankietowani uznają za najbardziej atrakcyjne.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 wydarzenia uważamy za najciekawsze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plenerowych koncertów i festiwali muzycznych w swojej okolicy najwyżej oceniają mieszkańcy Mazowsza i Pomorza. Miano najciekawszej imprezy przypadło jednak </w:t>
      </w:r>
      <w:r>
        <w:rPr>
          <w:rFonts w:ascii="calibri" w:hAnsi="calibri" w:eastAsia="calibri" w:cs="calibri"/>
          <w:sz w:val="24"/>
          <w:szCs w:val="24"/>
          <w:b/>
        </w:rPr>
        <w:t xml:space="preserve">Męskiemu Graniu</w:t>
      </w:r>
      <w:r>
        <w:rPr>
          <w:rFonts w:ascii="calibri" w:hAnsi="calibri" w:eastAsia="calibri" w:cs="calibri"/>
          <w:sz w:val="24"/>
          <w:szCs w:val="24"/>
        </w:rPr>
        <w:t xml:space="preserve">, które odwiedza duże miasta w całym kraju. Podium najbardziej interesujących wydarzeń zdaniem badanych zamknęły </w:t>
      </w:r>
      <w:r>
        <w:rPr>
          <w:rFonts w:ascii="calibri" w:hAnsi="calibri" w:eastAsia="calibri" w:cs="calibri"/>
          <w:sz w:val="24"/>
          <w:szCs w:val="24"/>
          <w:b/>
        </w:rPr>
        <w:t xml:space="preserve">Open’er Festival w Gdyni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Pol'and'Rock Festival</w:t>
      </w:r>
      <w:r>
        <w:rPr>
          <w:rFonts w:ascii="calibri" w:hAnsi="calibri" w:eastAsia="calibri" w:cs="calibri"/>
          <w:sz w:val="24"/>
          <w:szCs w:val="24"/>
        </w:rPr>
        <w:t xml:space="preserve">, czyli dawny Przystanek Woodstock. Kolejne pozycje należą do Krajowego Festiwalu Piosenki Polskiej w Opolu oraz TOP of the TOP Sopot Festivalu, a następne – do Festiwalu Piknik Country &amp; Folk w Mrągowie oraz Orange Warsaw Festivalu i Jarocin Festiwalu.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 czołówce znalazły się najpopularniejsze imprezy, zdaniem większości (55%) </w:t>
      </w:r>
      <w:r>
        <w:rPr>
          <w:rFonts w:ascii="calibri" w:hAnsi="calibri" w:eastAsia="calibri" w:cs="calibri"/>
          <w:sz w:val="24"/>
          <w:szCs w:val="24"/>
          <w:b/>
        </w:rPr>
        <w:t xml:space="preserve">lokalne festiwale muzyczne są równie atrakcyjne</w:t>
      </w:r>
      <w:r>
        <w:rPr>
          <w:rFonts w:ascii="calibri" w:hAnsi="calibri" w:eastAsia="calibri" w:cs="calibri"/>
          <w:sz w:val="24"/>
          <w:szCs w:val="24"/>
        </w:rPr>
        <w:t xml:space="preserve">, a niemal tyle samo osób woli kameralne festiwale (22%) co ogólnopolskie wydarzenia (23%). Masowe imprezy często oznaczają bowiem niższy komfort, dłuższe kolejki czy słabszą widoczność, a także wyższe koszty.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gdy ceny wejściówek na największe festiwale z ugruntowanym brandem zdają się szybować bez końca, jeśli chcemy posłuchać równie dobrej muzyki, od alternatywnej po mainstreamową, spotkać artystów nie tylko polskich, ale i zagranicznych,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możemy śmiało wybrać któryś z mniejszych festiwali z dobrym line-upem, który nie przeciąży naszego budżetu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dziennikarka Radia 357, Ola Budka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Drogie karnety, zła pogoda – co najbardziej nam przeszkadza?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ponad połowy Polek i Polaków kluczową niedogodnością związaną z letnimi festiwalami muzycznymi jest </w:t>
      </w:r>
      <w:r>
        <w:rPr>
          <w:rFonts w:ascii="calibri" w:hAnsi="calibri" w:eastAsia="calibri" w:cs="calibri"/>
          <w:sz w:val="24"/>
          <w:szCs w:val="24"/>
          <w:b/>
        </w:rPr>
        <w:t xml:space="preserve">wysoka cena karnetów</w:t>
      </w:r>
      <w:r>
        <w:rPr>
          <w:rFonts w:ascii="calibri" w:hAnsi="calibri" w:eastAsia="calibri" w:cs="calibri"/>
          <w:sz w:val="24"/>
          <w:szCs w:val="24"/>
        </w:rPr>
        <w:t xml:space="preserve">. W drugiej kolejności narzekamy na</w:t>
      </w:r>
      <w:r>
        <w:rPr>
          <w:rFonts w:ascii="calibri" w:hAnsi="calibri" w:eastAsia="calibri" w:cs="calibri"/>
          <w:sz w:val="24"/>
          <w:szCs w:val="24"/>
          <w:b/>
        </w:rPr>
        <w:t xml:space="preserve"> konieczność zakupu biletów z dużym wyprzedzeniem</w:t>
      </w:r>
      <w:r>
        <w:rPr>
          <w:rFonts w:ascii="calibri" w:hAnsi="calibri" w:eastAsia="calibri" w:cs="calibri"/>
          <w:sz w:val="24"/>
          <w:szCs w:val="24"/>
        </w:rPr>
        <w:t xml:space="preserve"> (39%) oraz </w:t>
      </w:r>
      <w:r>
        <w:rPr>
          <w:rFonts w:ascii="calibri" w:hAnsi="calibri" w:eastAsia="calibri" w:cs="calibri"/>
          <w:sz w:val="24"/>
          <w:szCs w:val="24"/>
          <w:b/>
        </w:rPr>
        <w:t xml:space="preserve">wysoką cenę noclegów w trakcie festiwali</w:t>
      </w:r>
      <w:r>
        <w:rPr>
          <w:rFonts w:ascii="calibri" w:hAnsi="calibri" w:eastAsia="calibri" w:cs="calibri"/>
          <w:sz w:val="24"/>
          <w:szCs w:val="24"/>
        </w:rPr>
        <w:t xml:space="preserve"> (38%). Istotnym problemem dla więcej niż jednej trzeciej (37%) jest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nieprzewidywalna pogoda</w:t>
      </w:r>
      <w:r>
        <w:rPr>
          <w:rFonts w:ascii="calibri" w:hAnsi="calibri" w:eastAsia="calibri" w:cs="calibri"/>
          <w:sz w:val="24"/>
          <w:szCs w:val="24"/>
        </w:rPr>
        <w:t xml:space="preserve">. W dalszej kolejności wskazujemy</w:t>
      </w:r>
      <w:r>
        <w:rPr>
          <w:rFonts w:ascii="calibri" w:hAnsi="calibri" w:eastAsia="calibri" w:cs="calibri"/>
          <w:sz w:val="24"/>
          <w:szCs w:val="24"/>
          <w:b/>
        </w:rPr>
        <w:t xml:space="preserve"> irytujące zachowanie innych uczestników </w:t>
      </w:r>
      <w:r>
        <w:rPr>
          <w:rFonts w:ascii="calibri" w:hAnsi="calibri" w:eastAsia="calibri" w:cs="calibri"/>
          <w:sz w:val="24"/>
          <w:szCs w:val="24"/>
        </w:rPr>
        <w:t xml:space="preserve">(30%) oraz </w:t>
      </w:r>
      <w:r>
        <w:rPr>
          <w:rFonts w:ascii="calibri" w:hAnsi="calibri" w:eastAsia="calibri" w:cs="calibri"/>
          <w:sz w:val="24"/>
          <w:szCs w:val="24"/>
          <w:b/>
        </w:rPr>
        <w:t xml:space="preserve">wysoką cenę napojów i jedzenia na terenie festiwali </w:t>
      </w:r>
      <w:r>
        <w:rPr>
          <w:rFonts w:ascii="calibri" w:hAnsi="calibri" w:eastAsia="calibri" w:cs="calibri"/>
          <w:sz w:val="24"/>
          <w:szCs w:val="24"/>
        </w:rPr>
        <w:t xml:space="preserve">(29%).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jeździ na festiwale muzyczne?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przeprowadzone na grupie przeszło 1 tys. osób z całego kraju wykazało, że </w:t>
      </w:r>
      <w:r>
        <w:rPr>
          <w:rFonts w:ascii="calibri" w:hAnsi="calibri" w:eastAsia="calibri" w:cs="calibri"/>
          <w:sz w:val="24"/>
          <w:szCs w:val="24"/>
          <w:b/>
        </w:rPr>
        <w:t xml:space="preserve">w letnich festiwalach muzycznych najliczniej uczestniczą mężczyźni, osoby z przedziału wiekowego 25-34 lata oraz mieszkańcy dużych miast </w:t>
      </w:r>
      <w:r>
        <w:rPr>
          <w:rFonts w:ascii="calibri" w:hAnsi="calibri" w:eastAsia="calibri" w:cs="calibri"/>
          <w:sz w:val="24"/>
          <w:szCs w:val="24"/>
        </w:rPr>
        <w:t xml:space="preserve">o powyżej 500 tys. mieszkańców. Ankietowani, którzy nigdy nie brali udziału w żadnym plenerowym festiwalu, wśród przyczyn najczęściej wymieniają brak towarzystwa, niewystarczającą ilość pieniędzy na zakup karnetu, problem z dojazdem na miejsce festiwalu albo trudność z wzięciem urlopu.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Najbardziej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cieszy mnie fakt, że w tych trudnych dla wielu czasach ludzie mają lub odkładają pieniądze na kulturę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Pandemia pokazała, jak bardzo brakowało nam różnej maści wydarzeń i chcieliśmy być z innymi. Rosnąca popularność festiwali wynika zapewne z coraz szerszej oferty i, co mnie cieszy, wciąż rosnącej popularności polskiej muzyki. Nasze artystki i nasi artyści coraz częściej są headlinerami wśród zagranicznych gwiazd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dziennikarz Radia TOK FM, Kamil Wróblewski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raportu zbiega się z rozpoczęciem akcji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Biletyna Festival Tour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wiąże się z licznymi niespodziankami w miasteczkach festiwalowych na terenie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Ruszamy w Polskę, aby spotkać się z Wami w Poznaniu na Poznań Rock Festivalu (29-30 czerwca), we Wrocławiu podczas WROsound (19-20 lipca), w Iławie na Iława Soundlake Festivalu (27 lipca), w Trójmieście w trakcie Brasswood Fest (2-3 sierpnia) oraz w Kielcach na Od Nowa Festiwalu (15 sierpnia). Będą to doskonałe okazje, aby wymienić się opiniami i doświadczeniami oraz wspólnie pobawić się przy muzyce takich artystów, jak Nosowska, Daria Zawiałow, Krzysztof Zalewski, Myslovitz, ONUKA, Kwiat Jabłoni, L.U.C. czy Kaśka Sochacka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pomysłodawca akcji, Darek Matkowski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pełnymi wynikami badania o najciekawszych festiwalach muzycznych w Polsce można zapoznać się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Biletyna.pl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letyna.pl/blog/gdzie-bawic-sie-latem-polacy-wybrali-najciekawsze-festiwale-w-kraju/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biletyna.pl/festival-tour" TargetMode="External"/><Relationship Id="rId10" Type="http://schemas.openxmlformats.org/officeDocument/2006/relationships/hyperlink" Target="https://biletyna.pl" TargetMode="External"/><Relationship Id="rId11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2026-08-05T21:17:25+02:00</dcterms:created>
  <dcterms:modified xsi:type="dcterms:W3CDTF">2026-08-05T21:17:25+02:00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